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ED49" w14:textId="13118B6A" w:rsidR="000913D6" w:rsidRPr="00AE4C76" w:rsidRDefault="00AE4C76" w:rsidP="00AE4C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4C76">
        <w:rPr>
          <w:rFonts w:ascii="Times New Roman" w:hAnsi="Times New Roman" w:cs="Times New Roman"/>
          <w:b/>
          <w:bCs/>
          <w:sz w:val="28"/>
          <w:szCs w:val="28"/>
          <w:lang w:val="ro-RO"/>
        </w:rPr>
        <w:t>Crearea unui corpus virtual</w:t>
      </w:r>
    </w:p>
    <w:p w14:paraId="63302D2B" w14:textId="77777777" w:rsidR="00AE4C76" w:rsidRDefault="00AE4C7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1E2878" w14:textId="6BE3D77A" w:rsidR="00AE4C76" w:rsidRDefault="00AE4C76" w:rsidP="000E1B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a restrânge căutarea unor exemple la texte cu anumite caracteristici (de exemplu, texte aparținând unui anumit stil funcțional, domeniu sau subdomeniu, texte aparținând unui anumit autor</w:t>
      </w:r>
      <w:r w:rsidR="000507C6">
        <w:rPr>
          <w:rFonts w:ascii="Times New Roman" w:hAnsi="Times New Roman" w:cs="Times New Roman"/>
          <w:sz w:val="24"/>
          <w:szCs w:val="24"/>
          <w:lang w:val="ro-RO"/>
        </w:rPr>
        <w:t>, texte publicate într-un anumit an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etc.) se procedează astfel:</w:t>
      </w:r>
    </w:p>
    <w:p w14:paraId="3D9D2995" w14:textId="31990918" w:rsidR="00AE4C76" w:rsidRPr="000B0767" w:rsidRDefault="00AE4C76" w:rsidP="00AE4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B0767">
        <w:rPr>
          <w:rFonts w:ascii="Times New Roman" w:hAnsi="Times New Roman" w:cs="Times New Roman"/>
          <w:b/>
          <w:bCs/>
          <w:sz w:val="24"/>
          <w:szCs w:val="24"/>
          <w:lang w:val="ro-RO"/>
        </w:rPr>
        <w:t>Clic pe punctele de suspensie din chenarul alb (fig. 1);</w:t>
      </w:r>
    </w:p>
    <w:p w14:paraId="56A757D5" w14:textId="56FEB2FC" w:rsidR="00AE4C76" w:rsidRDefault="00AE4C76" w:rsidP="00AE4C7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3C602A0E" wp14:editId="607E02C4">
            <wp:extent cx="4620270" cy="1695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i punc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56284" w14:textId="725B4E33" w:rsidR="00AE4C76" w:rsidRPr="00AE4C76" w:rsidRDefault="00AE4C76" w:rsidP="00AE4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C76">
        <w:rPr>
          <w:rFonts w:ascii="Times New Roman" w:hAnsi="Times New Roman" w:cs="Times New Roman"/>
          <w:b/>
          <w:bCs/>
          <w:sz w:val="24"/>
          <w:szCs w:val="24"/>
          <w:lang w:val="ro-RO"/>
        </w:rPr>
        <w:t>Fig.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Poziția punctelor de suspensie în interfață.</w:t>
      </w:r>
    </w:p>
    <w:p w14:paraId="5E228739" w14:textId="01E4A587" w:rsidR="00AE4C76" w:rsidRPr="000B0767" w:rsidRDefault="00AE4C76" w:rsidP="00AE4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B0767">
        <w:rPr>
          <w:rFonts w:ascii="Times New Roman" w:hAnsi="Times New Roman" w:cs="Times New Roman"/>
          <w:b/>
          <w:bCs/>
          <w:sz w:val="24"/>
          <w:szCs w:val="24"/>
          <w:lang w:val="ro-RO"/>
        </w:rPr>
        <w:t>Alege din meniul ce se deschide</w:t>
      </w:r>
      <w:r w:rsidR="00D755DD" w:rsidRPr="000B07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(Fig. 2)</w:t>
      </w:r>
      <w:r w:rsidRPr="000B07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criteriul de interes pentru crearea corpusului virtual</w:t>
      </w:r>
      <w:r w:rsidR="00D755DD" w:rsidRPr="000B0767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3BAECD3D" w14:textId="07F02579" w:rsidR="00D755DD" w:rsidRDefault="00D755DD" w:rsidP="00D755D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3BCA9839" wp14:editId="086AE56C">
            <wp:extent cx="4620270" cy="251495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ter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A4024" w14:textId="3A8B1DD7" w:rsidR="00D755DD" w:rsidRPr="00D755DD" w:rsidRDefault="00D755DD" w:rsidP="00D755D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755DD">
        <w:rPr>
          <w:rFonts w:ascii="Times New Roman" w:hAnsi="Times New Roman" w:cs="Times New Roman"/>
          <w:b/>
          <w:bCs/>
          <w:sz w:val="24"/>
          <w:szCs w:val="24"/>
          <w:lang w:val="ro-RO"/>
        </w:rPr>
        <w:t>Fig. 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Lista cu criteriile de creare a unui corpus virtual.</w:t>
      </w:r>
    </w:p>
    <w:p w14:paraId="7626F0B5" w14:textId="77777777" w:rsidR="00D755DD" w:rsidRDefault="00D755DD" w:rsidP="005D24FC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457405D9" w14:textId="176D52E5" w:rsidR="005D24FC" w:rsidRDefault="005D24FC" w:rsidP="005D24FC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Valorile posibile pentru </w:t>
      </w:r>
      <w:r w:rsidR="00CF614C">
        <w:rPr>
          <w:rFonts w:ascii="Times New Roman" w:hAnsi="Times New Roman" w:cs="Times New Roman"/>
          <w:sz w:val="24"/>
          <w:szCs w:val="24"/>
          <w:lang w:val="ro-RO"/>
        </w:rPr>
        <w:t>două</w:t>
      </w:r>
      <w:r w:rsidR="00A87D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criterii</w:t>
      </w:r>
      <w:r w:rsidR="00A87D67">
        <w:rPr>
          <w:rFonts w:ascii="Times New Roman" w:hAnsi="Times New Roman" w:cs="Times New Roman"/>
          <w:sz w:val="24"/>
          <w:szCs w:val="24"/>
          <w:lang w:val="ro-RO"/>
        </w:rPr>
        <w:t xml:space="preserve">, mai generale, </w:t>
      </w:r>
      <w:r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="00A87D6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BAF3570" w14:textId="7B9AB9F5" w:rsidR="00A87D67" w:rsidRDefault="00013CC4" w:rsidP="005D24FC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013CC4">
        <w:rPr>
          <w:rFonts w:ascii="Times New Roman" w:hAnsi="Times New Roman" w:cs="Times New Roman"/>
          <w:b/>
          <w:bCs/>
          <w:sz w:val="24"/>
          <w:szCs w:val="24"/>
          <w:lang w:val="ro-RO"/>
        </w:rPr>
        <w:t>textType</w:t>
      </w:r>
      <w:r w:rsidR="00F06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F06D0A" w:rsidRPr="00013CC4">
        <w:rPr>
          <w:rFonts w:ascii="Times New Roman" w:hAnsi="Times New Roman" w:cs="Times New Roman"/>
          <w:sz w:val="24"/>
          <w:szCs w:val="24"/>
          <w:lang w:val="ro-RO"/>
        </w:rPr>
        <w:t>(adică</w:t>
      </w:r>
      <w:r w:rsidR="00F06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F06D0A">
        <w:rPr>
          <w:rFonts w:ascii="Times New Roman" w:hAnsi="Times New Roman" w:cs="Times New Roman"/>
          <w:b/>
          <w:bCs/>
          <w:sz w:val="24"/>
          <w:szCs w:val="24"/>
          <w:lang w:val="ro-RO"/>
        </w:rPr>
        <w:t>stilurile funcționale</w:t>
      </w:r>
      <w:r w:rsidR="00F06D0A" w:rsidRPr="00013CC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755DD" w:rsidRPr="00013CC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D755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67AF">
        <w:rPr>
          <w:rFonts w:ascii="Times New Roman" w:hAnsi="Times New Roman" w:cs="Times New Roman"/>
          <w:sz w:val="24"/>
          <w:szCs w:val="24"/>
          <w:lang w:val="ro-RO"/>
        </w:rPr>
        <w:t xml:space="preserve">Administrative, </w:t>
      </w:r>
      <w:r w:rsidR="00D755DD">
        <w:rPr>
          <w:rFonts w:ascii="Times New Roman" w:hAnsi="Times New Roman" w:cs="Times New Roman"/>
          <w:sz w:val="24"/>
          <w:szCs w:val="24"/>
          <w:lang w:val="ro-RO"/>
        </w:rPr>
        <w:t xml:space="preserve">BlogPost, </w:t>
      </w:r>
      <w:r w:rsidR="002967AF">
        <w:rPr>
          <w:rFonts w:ascii="Times New Roman" w:hAnsi="Times New Roman" w:cs="Times New Roman"/>
          <w:sz w:val="24"/>
          <w:szCs w:val="24"/>
          <w:lang w:val="ro-RO"/>
        </w:rPr>
        <w:t>Imaginative, Journalistic, Law</w:t>
      </w:r>
      <w:r w:rsidR="00D755DD">
        <w:rPr>
          <w:rFonts w:ascii="Times New Roman" w:hAnsi="Times New Roman" w:cs="Times New Roman"/>
          <w:sz w:val="24"/>
          <w:szCs w:val="24"/>
          <w:lang w:val="ro-RO"/>
        </w:rPr>
        <w:t>, Memoirs</w:t>
      </w:r>
      <w:r w:rsidR="002967AF">
        <w:rPr>
          <w:rFonts w:ascii="Times New Roman" w:hAnsi="Times New Roman" w:cs="Times New Roman"/>
          <w:sz w:val="24"/>
          <w:szCs w:val="24"/>
          <w:lang w:val="ro-RO"/>
        </w:rPr>
        <w:t>, Science</w:t>
      </w:r>
      <w:r w:rsidR="002930D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2930DB" w:rsidRPr="002930DB">
        <w:rPr>
          <w:rFonts w:ascii="Times New Roman" w:hAnsi="Times New Roman" w:cs="Times New Roman"/>
          <w:b/>
          <w:bCs/>
          <w:sz w:val="24"/>
          <w:szCs w:val="24"/>
          <w:lang w:val="ro-RO"/>
        </w:rPr>
        <w:t>!!! Obligatoriu, cu inițială majusculă!!!</w:t>
      </w:r>
      <w:r w:rsidR="002930D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01FBB1ED" w14:textId="0910404A" w:rsidR="00D755DD" w:rsidRDefault="00D755DD" w:rsidP="00185BE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3CC4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textClass</w:t>
      </w:r>
      <w:r w:rsidR="00013C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13CC4" w:rsidRPr="00013CC4">
        <w:rPr>
          <w:rFonts w:ascii="Times New Roman" w:hAnsi="Times New Roman" w:cs="Times New Roman"/>
          <w:sz w:val="24"/>
          <w:szCs w:val="24"/>
          <w:lang w:val="ro-RO"/>
        </w:rPr>
        <w:t>(adică</w:t>
      </w:r>
      <w:r w:rsidR="00013C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subdomeniile</w:t>
      </w:r>
      <w:r w:rsidR="00013CC4" w:rsidRPr="00013CC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013CC4">
        <w:rPr>
          <w:rFonts w:ascii="Times New Roman" w:hAnsi="Times New Roman" w:cs="Times New Roman"/>
          <w:sz w:val="24"/>
          <w:szCs w:val="24"/>
          <w:lang w:val="ro-RO"/>
        </w:rPr>
        <w:t xml:space="preserve">: law, gossip, family </w:t>
      </w:r>
      <w:r w:rsidR="002F3C2C">
        <w:rPr>
          <w:rFonts w:ascii="Times New Roman" w:hAnsi="Times New Roman" w:cs="Times New Roman"/>
          <w:sz w:val="24"/>
          <w:szCs w:val="24"/>
          <w:lang w:val="ro-RO"/>
        </w:rPr>
        <w:t>etc.</w:t>
      </w:r>
      <w:r w:rsidR="002930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30D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930DB" w:rsidRPr="002930DB">
        <w:rPr>
          <w:rFonts w:ascii="Times New Roman" w:hAnsi="Times New Roman" w:cs="Times New Roman"/>
          <w:b/>
          <w:bCs/>
          <w:sz w:val="24"/>
          <w:szCs w:val="24"/>
          <w:lang w:val="ro-RO"/>
        </w:rPr>
        <w:t>!!! Obligatori</w:t>
      </w:r>
      <w:bookmarkStart w:id="0" w:name="_GoBack"/>
      <w:bookmarkEnd w:id="0"/>
      <w:r w:rsidR="002930DB" w:rsidRPr="002930D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u, </w:t>
      </w:r>
      <w:r w:rsidR="002930DB">
        <w:rPr>
          <w:rFonts w:ascii="Times New Roman" w:hAnsi="Times New Roman" w:cs="Times New Roman"/>
          <w:b/>
          <w:bCs/>
          <w:sz w:val="24"/>
          <w:szCs w:val="24"/>
          <w:lang w:val="ro-RO"/>
        </w:rPr>
        <w:t>integral cu minuscule</w:t>
      </w:r>
      <w:r w:rsidR="002930DB" w:rsidRPr="002930DB">
        <w:rPr>
          <w:rFonts w:ascii="Times New Roman" w:hAnsi="Times New Roman" w:cs="Times New Roman"/>
          <w:b/>
          <w:bCs/>
          <w:sz w:val="24"/>
          <w:szCs w:val="24"/>
          <w:lang w:val="ro-RO"/>
        </w:rPr>
        <w:t>!!!</w:t>
      </w:r>
      <w:r w:rsidR="002930D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614CDF4C" w14:textId="2C4A9BDC" w:rsidR="00D755DD" w:rsidRDefault="0000797D" w:rsidP="0000797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 exemplu de creare a unui corpus virtual format doar din texte din subdomeniu „dance” este prezentat în Fig. 3.</w:t>
      </w:r>
    </w:p>
    <w:p w14:paraId="454A088F" w14:textId="48CF3966" w:rsidR="0000797D" w:rsidRDefault="0000797D" w:rsidP="0000797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15A805EB" wp14:editId="618F12C0">
            <wp:extent cx="4972744" cy="18100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iteriu-valo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DC3D" w14:textId="02AFE301" w:rsidR="0000797D" w:rsidRDefault="0000797D" w:rsidP="0000797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C13C8">
        <w:rPr>
          <w:rFonts w:ascii="Times New Roman" w:hAnsi="Times New Roman" w:cs="Times New Roman"/>
          <w:b/>
          <w:bCs/>
          <w:sz w:val="24"/>
          <w:szCs w:val="24"/>
          <w:lang w:val="ro-RO"/>
        </w:rPr>
        <w:t>Fig. 3</w:t>
      </w:r>
      <w:r>
        <w:rPr>
          <w:rFonts w:ascii="Times New Roman" w:hAnsi="Times New Roman" w:cs="Times New Roman"/>
          <w:sz w:val="24"/>
          <w:szCs w:val="24"/>
          <w:lang w:val="ro-RO"/>
        </w:rPr>
        <w:t>. Selectarea textelor din subdomeniu „dance”.</w:t>
      </w:r>
    </w:p>
    <w:p w14:paraId="3056C0C6" w14:textId="21667B56" w:rsidR="00A87D67" w:rsidRDefault="0000797D" w:rsidP="002F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 corpus virtual se poate crea și prin specificarea mai multor restricții asupra textelor pe care să le includă: acestea se vor formula cu operatorii logici OR sau AND</w:t>
      </w:r>
      <w:r w:rsidR="005C13C8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="005C13C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5C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3C8">
        <w:rPr>
          <w:rFonts w:ascii="Times New Roman" w:hAnsi="Times New Roman" w:cs="Times New Roman"/>
          <w:sz w:val="24"/>
          <w:szCs w:val="24"/>
        </w:rPr>
        <w:t>exemplificat</w:t>
      </w:r>
      <w:proofErr w:type="spellEnd"/>
      <w:r w:rsidR="005C13C8">
        <w:rPr>
          <w:rFonts w:ascii="Times New Roman" w:hAnsi="Times New Roman" w:cs="Times New Roman"/>
          <w:sz w:val="24"/>
          <w:szCs w:val="24"/>
        </w:rPr>
        <w:t xml:space="preserve"> </w:t>
      </w:r>
      <w:r w:rsidR="005C13C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C13C8">
        <w:rPr>
          <w:rFonts w:ascii="Times New Roman" w:hAnsi="Times New Roman" w:cs="Times New Roman"/>
          <w:sz w:val="24"/>
          <w:szCs w:val="24"/>
        </w:rPr>
        <w:t>n Fig. 4.</w:t>
      </w:r>
    </w:p>
    <w:p w14:paraId="73965A3F" w14:textId="7A0C79C7" w:rsidR="005C13C8" w:rsidRDefault="005C13C8" w:rsidP="005C13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13CB6" wp14:editId="02C5D1C1">
            <wp:extent cx="5943600" cy="1962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8CEFD" w14:textId="5C75A776" w:rsidR="005C13C8" w:rsidRDefault="005C13C8" w:rsidP="005C1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3C8">
        <w:rPr>
          <w:rFonts w:ascii="Times New Roman" w:hAnsi="Times New Roman" w:cs="Times New Roman"/>
          <w:b/>
          <w:bCs/>
          <w:sz w:val="24"/>
          <w:szCs w:val="24"/>
        </w:rPr>
        <w:t>Fig.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Căutarea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cuvântului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subdomeniul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„dance”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thatre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28A64996" w14:textId="3BDD1041" w:rsidR="005C13C8" w:rsidRDefault="005C13C8" w:rsidP="005C13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55206" w14:textId="309DD8E6" w:rsidR="000B0767" w:rsidRPr="000B0767" w:rsidRDefault="000B0767" w:rsidP="000B07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Clic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poziționarea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cursorului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fraza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interogare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(de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exemplu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cuvântul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balet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Fig. 4)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apasă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tasta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Enter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ce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toate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criteriile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selectare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textelor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inclus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corpusul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virtual au </w:t>
      </w:r>
      <w:proofErr w:type="spellStart"/>
      <w:r w:rsidRPr="000B0767">
        <w:rPr>
          <w:rFonts w:ascii="Times New Roman" w:hAnsi="Times New Roman" w:cs="Times New Roman"/>
          <w:b/>
          <w:bCs/>
          <w:sz w:val="24"/>
          <w:szCs w:val="24"/>
        </w:rPr>
        <w:t>fost</w:t>
      </w:r>
      <w:proofErr w:type="spellEnd"/>
      <w:r w:rsidRPr="000B0767">
        <w:rPr>
          <w:rFonts w:ascii="Times New Roman" w:hAnsi="Times New Roman" w:cs="Times New Roman"/>
          <w:b/>
          <w:bCs/>
          <w:sz w:val="24"/>
          <w:szCs w:val="24"/>
        </w:rPr>
        <w:t xml:space="preserve"> formulate.</w:t>
      </w:r>
    </w:p>
    <w:sectPr w:rsidR="000B0767" w:rsidRPr="000B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95FEF"/>
    <w:multiLevelType w:val="hybridMultilevel"/>
    <w:tmpl w:val="618C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62E3"/>
    <w:multiLevelType w:val="hybridMultilevel"/>
    <w:tmpl w:val="B72805C0"/>
    <w:lvl w:ilvl="0" w:tplc="8D86C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1E"/>
    <w:rsid w:val="0000797D"/>
    <w:rsid w:val="00013CC4"/>
    <w:rsid w:val="000507C6"/>
    <w:rsid w:val="000913D6"/>
    <w:rsid w:val="000B0767"/>
    <w:rsid w:val="000C1BC7"/>
    <w:rsid w:val="000E1B51"/>
    <w:rsid w:val="00185BE9"/>
    <w:rsid w:val="00207423"/>
    <w:rsid w:val="002930DB"/>
    <w:rsid w:val="002967AF"/>
    <w:rsid w:val="002F3C2C"/>
    <w:rsid w:val="005C13C8"/>
    <w:rsid w:val="005D24FC"/>
    <w:rsid w:val="00A87D67"/>
    <w:rsid w:val="00AE4C76"/>
    <w:rsid w:val="00B43C98"/>
    <w:rsid w:val="00CF614C"/>
    <w:rsid w:val="00D755DD"/>
    <w:rsid w:val="00F06D0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A9BC"/>
  <w15:chartTrackingRefBased/>
  <w15:docId w15:val="{9F47BC32-A3AF-4ED1-A75A-10A9E4C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3C98"/>
    <w:pPr>
      <w:keepNext/>
      <w:spacing w:after="0" w:line="240" w:lineRule="auto"/>
      <w:jc w:val="center"/>
      <w:outlineLvl w:val="0"/>
    </w:pPr>
    <w:rPr>
      <w:b/>
      <w:bC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3C98"/>
    <w:rPr>
      <w:b/>
      <w:bCs/>
      <w:sz w:val="28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E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verginicabm verginicabm</dc:creator>
  <cp:keywords/>
  <dc:description/>
  <cp:lastModifiedBy>verginicabm verginicabm</cp:lastModifiedBy>
  <cp:revision>16</cp:revision>
  <dcterms:created xsi:type="dcterms:W3CDTF">2020-01-10T09:11:00Z</dcterms:created>
  <dcterms:modified xsi:type="dcterms:W3CDTF">2020-01-10T12:30:00Z</dcterms:modified>
</cp:coreProperties>
</file>